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96" w:rsidRPr="008E640C" w:rsidRDefault="008E640C" w:rsidP="008E640C">
      <w:pPr>
        <w:widowControl w:val="0"/>
        <w:autoSpaceDE w:val="0"/>
        <w:autoSpaceDN w:val="0"/>
        <w:spacing w:before="1" w:after="0" w:line="240" w:lineRule="auto"/>
        <w:ind w:left="567"/>
        <w:jc w:val="center"/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</w:pPr>
      <w:r w:rsidRPr="008E640C"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  <w:t>T.C.</w:t>
      </w:r>
    </w:p>
    <w:p w:rsidR="008E640C" w:rsidRPr="008E640C" w:rsidRDefault="008E640C" w:rsidP="008E640C">
      <w:pPr>
        <w:widowControl w:val="0"/>
        <w:autoSpaceDE w:val="0"/>
        <w:autoSpaceDN w:val="0"/>
        <w:spacing w:before="1" w:after="0" w:line="240" w:lineRule="auto"/>
        <w:ind w:left="567"/>
        <w:jc w:val="center"/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</w:pPr>
      <w:r w:rsidRPr="008E640C"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  <w:t>İZMİR VALİLİĞİ</w:t>
      </w:r>
    </w:p>
    <w:p w:rsidR="00615996" w:rsidRPr="008E640C" w:rsidRDefault="008E640C" w:rsidP="008E640C">
      <w:pPr>
        <w:widowControl w:val="0"/>
        <w:autoSpaceDE w:val="0"/>
        <w:autoSpaceDN w:val="0"/>
        <w:spacing w:before="99" w:after="44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tr-TR" w:bidi="tr-TR"/>
        </w:rPr>
      </w:pPr>
      <w:r w:rsidRPr="008E640C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eastAsia="tr-TR" w:bidi="tr-TR"/>
        </w:rPr>
        <w:t xml:space="preserve">BERGAMA </w:t>
      </w:r>
      <w:r w:rsidR="00615996" w:rsidRPr="008E640C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eastAsia="tr-TR" w:bidi="tr-TR"/>
        </w:rPr>
        <w:t>OSMAN NURİ ERSEZGİN ORTAOKULU MÜDÜRLÜĞÜ HİZMET STANDARTLARI</w:t>
      </w:r>
    </w:p>
    <w:tbl>
      <w:tblPr>
        <w:tblStyle w:val="TableNormal"/>
        <w:tblW w:w="12332" w:type="dxa"/>
        <w:tblInd w:w="8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6898"/>
        <w:gridCol w:w="2126"/>
      </w:tblGrid>
      <w:tr w:rsidR="00615996" w:rsidRPr="00615996" w:rsidTr="002543C5">
        <w:trPr>
          <w:trHeight w:val="541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spacing w:before="1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line="259" w:lineRule="auto"/>
              <w:ind w:left="131" w:right="18" w:hanging="7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5"/>
                <w:sz w:val="16"/>
                <w:szCs w:val="16"/>
                <w:lang w:eastAsia="tr-TR" w:bidi="tr-TR"/>
              </w:rPr>
              <w:t xml:space="preserve">SIRA </w:t>
            </w: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spacing w:before="3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1"/>
              <w:ind w:left="674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HİZMETİN ADI</w:t>
            </w:r>
          </w:p>
        </w:tc>
        <w:tc>
          <w:tcPr>
            <w:tcW w:w="722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spacing w:before="3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1"/>
              <w:ind w:left="2884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BAŞVURUDA İSTENEN BELGELER</w:t>
            </w:r>
          </w:p>
        </w:tc>
        <w:tc>
          <w:tcPr>
            <w:tcW w:w="2126" w:type="dxa"/>
            <w:tcBorders>
              <w:left w:val="single" w:sz="12" w:space="0" w:color="000000"/>
              <w:bottom w:val="single" w:sz="12" w:space="0" w:color="000000"/>
            </w:tcBorders>
          </w:tcPr>
          <w:p w:rsidR="00615996" w:rsidRPr="006A0560" w:rsidRDefault="00615996" w:rsidP="00615996">
            <w:pPr>
              <w:spacing w:line="259" w:lineRule="auto"/>
              <w:ind w:left="237" w:right="184" w:hanging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 xml:space="preserve">HİZMETİN </w:t>
            </w:r>
            <w:r w:rsidRPr="006A0560">
              <w:rPr>
                <w:rFonts w:ascii="Times New Roman" w:eastAsia="Arial" w:hAnsi="Times New Roman" w:cs="Times New Roman"/>
                <w:b/>
                <w:w w:val="95"/>
                <w:sz w:val="16"/>
                <w:szCs w:val="16"/>
                <w:lang w:eastAsia="tr-TR" w:bidi="tr-TR"/>
              </w:rPr>
              <w:t xml:space="preserve">TAMAMLANMA </w:t>
            </w: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SÜRESİ</w:t>
            </w:r>
          </w:p>
          <w:p w:rsidR="00615996" w:rsidRPr="006A0560" w:rsidRDefault="00615996" w:rsidP="00615996">
            <w:pPr>
              <w:spacing w:line="170" w:lineRule="exact"/>
              <w:ind w:left="380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(EN GEÇ)</w:t>
            </w:r>
          </w:p>
        </w:tc>
      </w:tr>
      <w:tr w:rsidR="00615996" w:rsidRPr="00615996" w:rsidTr="002543C5">
        <w:trPr>
          <w:trHeight w:val="68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6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1"/>
              <w:ind w:left="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eastAsia="tr-TR" w:bidi="tr-TR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spacing w:line="254" w:lineRule="auto"/>
              <w:ind w:left="17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Ortaokul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Belgesini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veya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Diplomasını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Kaybedenlere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Diploma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Kayıt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Örneğinin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D3013" w:rsidP="006D3013">
            <w:pPr>
              <w:ind w:right="14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 xml:space="preserve">    </w:t>
            </w:r>
            <w:r w:rsidR="00615996"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spacing w:before="4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6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1"/>
              <w:ind w:left="381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2 İŞ GÜNÜ</w:t>
            </w:r>
          </w:p>
        </w:tc>
      </w:tr>
      <w:tr w:rsidR="00615996" w:rsidRPr="00615996" w:rsidTr="002543C5">
        <w:trPr>
          <w:trHeight w:val="7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1"/>
              <w:ind w:left="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eastAsia="tr-TR" w:bidi="tr-TR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spacing w:before="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line="254" w:lineRule="auto"/>
              <w:ind w:left="177" w:right="148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Ortaokul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Dengi</w:t>
            </w:r>
            <w:proofErr w:type="spellEnd"/>
            <w:r w:rsidRPr="006A0560">
              <w:rPr>
                <w:rFonts w:ascii="Times New Roman" w:eastAsia="Arial" w:hAnsi="Times New Roman" w:cs="Times New Roman"/>
                <w:spacing w:val="-3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Okullarda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Gören</w:t>
            </w:r>
            <w:proofErr w:type="spellEnd"/>
            <w:r w:rsidRPr="006A0560">
              <w:rPr>
                <w:rFonts w:ascii="Times New Roman" w:eastAsia="Arial" w:hAnsi="Times New Roman" w:cs="Times New Roman"/>
                <w:spacing w:val="-3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Öğrencilerin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Nakillerinin</w:t>
            </w:r>
            <w:proofErr w:type="spellEnd"/>
            <w:r w:rsidRPr="006A0560">
              <w:rPr>
                <w:rFonts w:ascii="Times New Roman" w:eastAsia="Arial" w:hAnsi="Times New Roman" w:cs="Times New Roman"/>
                <w:spacing w:val="-4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D3013" w:rsidP="006D3013">
            <w:pPr>
              <w:ind w:right="14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 xml:space="preserve">    </w:t>
            </w:r>
            <w:r w:rsidR="00615996"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ind w:left="52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1"/>
              <w:ind w:left="373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 SAAT</w:t>
            </w:r>
          </w:p>
        </w:tc>
      </w:tr>
      <w:tr w:rsidR="00615996" w:rsidRPr="00615996" w:rsidTr="002543C5">
        <w:trPr>
          <w:trHeight w:val="864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ind w:left="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eastAsia="tr-TR" w:bidi="tr-TR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spacing w:before="3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line="259" w:lineRule="auto"/>
              <w:ind w:left="177" w:right="13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Örgün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(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Ortaokul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)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Eğitimi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Destekleme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Yetiştirme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Kurs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Başvurularının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D3013" w:rsidP="006D3013">
            <w:pPr>
              <w:spacing w:before="1"/>
              <w:ind w:right="14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 xml:space="preserve">    </w:t>
            </w:r>
            <w:r w:rsidR="00615996"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15996" w:rsidRPr="006A0560" w:rsidRDefault="00615996" w:rsidP="00615996">
            <w:pPr>
              <w:spacing w:before="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1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5996" w:rsidRPr="006A0560" w:rsidRDefault="00615996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spacing w:before="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15996" w:rsidRPr="006A0560" w:rsidRDefault="00615996" w:rsidP="00615996">
            <w:pPr>
              <w:ind w:left="381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5 İŞ GÜNÜ</w:t>
            </w:r>
          </w:p>
        </w:tc>
      </w:tr>
      <w:tr w:rsidR="006A0560" w:rsidRPr="00615996" w:rsidTr="002543C5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560" w:rsidRPr="006A0560" w:rsidRDefault="006A0560" w:rsidP="00D95852">
            <w:pPr>
              <w:spacing w:before="7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ind w:left="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eastAsia="tr-TR" w:bidi="tr-TR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560" w:rsidRPr="006A0560" w:rsidRDefault="006A0560" w:rsidP="00D95852">
            <w:pPr>
              <w:spacing w:before="63" w:line="254" w:lineRule="auto"/>
              <w:ind w:left="177" w:right="125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Seçmeli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Derslerin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0560" w:rsidRPr="006A0560" w:rsidRDefault="006A0560" w:rsidP="00D95852">
            <w:pPr>
              <w:spacing w:before="3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0560" w:rsidRPr="006A0560" w:rsidRDefault="006A0560" w:rsidP="00D95852">
            <w:pPr>
              <w:spacing w:before="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Velinin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yazılı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başvuru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dilekçesi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0560" w:rsidRPr="006A0560" w:rsidRDefault="006A0560" w:rsidP="00D95852">
            <w:pPr>
              <w:spacing w:before="7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ind w:left="381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3 İŞ GÜNÜ</w:t>
            </w:r>
          </w:p>
        </w:tc>
      </w:tr>
      <w:tr w:rsidR="006A0560" w:rsidRPr="00615996" w:rsidTr="002543C5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560" w:rsidRPr="006A0560" w:rsidRDefault="006A0560" w:rsidP="00D95852">
            <w:pPr>
              <w:spacing w:before="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ind w:left="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eastAsia="tr-TR" w:bidi="tr-TR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560" w:rsidRPr="006A0560" w:rsidRDefault="006A0560" w:rsidP="00D95852">
            <w:pPr>
              <w:spacing w:before="75" w:line="254" w:lineRule="auto"/>
              <w:ind w:left="177" w:right="125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İmam-Hatip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Ortaokuluna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Kayıt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0560" w:rsidRPr="006A0560" w:rsidRDefault="006A0560" w:rsidP="00D95852">
            <w:pPr>
              <w:spacing w:before="3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spacing w:before="1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0560" w:rsidRPr="006A0560" w:rsidRDefault="006A0560" w:rsidP="00D95852">
            <w:pPr>
              <w:spacing w:before="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spacing w:before="1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Velinin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yazılı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başvuru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dilekçesi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0560" w:rsidRPr="006A0560" w:rsidRDefault="006A0560" w:rsidP="00D95852">
            <w:pPr>
              <w:spacing w:before="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ind w:left="373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 SAAT</w:t>
            </w:r>
          </w:p>
        </w:tc>
      </w:tr>
      <w:tr w:rsidR="006A0560" w:rsidRPr="00615996" w:rsidTr="002543C5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560" w:rsidRPr="006A0560" w:rsidRDefault="006A0560" w:rsidP="00D95852">
            <w:pPr>
              <w:spacing w:before="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6A0560" w:rsidRPr="006A0560" w:rsidRDefault="006A0560" w:rsidP="00D95852">
            <w:pPr>
              <w:ind w:left="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eastAsia="tr-TR" w:bidi="tr-TR"/>
              </w:rPr>
              <w:t>6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560" w:rsidRPr="006A0560" w:rsidRDefault="006A0560" w:rsidP="00D95852">
            <w:pPr>
              <w:spacing w:before="60" w:line="254" w:lineRule="auto"/>
              <w:ind w:left="177" w:right="125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Ortaokullarda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Parasız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Yatılılık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Bursluluk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Sınavı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Başvurularının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0560" w:rsidRPr="006A0560" w:rsidRDefault="0082546A" w:rsidP="00D95852">
            <w:pPr>
              <w:spacing w:before="65" w:line="167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 xml:space="preserve">   </w:t>
            </w:r>
            <w:r w:rsidR="006A0560"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0560" w:rsidRDefault="006A0560" w:rsidP="00D95852">
            <w:pPr>
              <w:spacing w:before="56" w:line="177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ailesinin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maddi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durumunu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gösteren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beyanname</w:t>
            </w:r>
            <w:proofErr w:type="spellEnd"/>
          </w:p>
          <w:p w:rsidR="0082546A" w:rsidRDefault="006A0560" w:rsidP="0082546A">
            <w:pPr>
              <w:spacing w:before="56" w:line="177" w:lineRule="exac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2-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Velinin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çalışıyorsa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eşinin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bakmakla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yükümlü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olduğu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anne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babası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ile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ilgili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tedavi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yardımı</w:t>
            </w:r>
            <w:proofErr w:type="spellEnd"/>
          </w:p>
          <w:p w:rsidR="006A0560" w:rsidRPr="006A0560" w:rsidRDefault="0082546A" w:rsidP="0082546A">
            <w:pPr>
              <w:spacing w:before="56" w:line="177" w:lineRule="exac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3- </w:t>
            </w:r>
            <w:proofErr w:type="spellStart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Aile</w:t>
            </w:r>
            <w:proofErr w:type="spellEnd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üyelerinin</w:t>
            </w:r>
            <w:proofErr w:type="spellEnd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Türkiye</w:t>
            </w:r>
            <w:proofErr w:type="spellEnd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Cumhuriyeti</w:t>
            </w:r>
            <w:proofErr w:type="spellEnd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kimlik</w:t>
            </w:r>
            <w:proofErr w:type="spellEnd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numaraları</w:t>
            </w:r>
            <w:proofErr w:type="spellEnd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6A0560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beyanı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A0560" w:rsidRPr="006A0560" w:rsidRDefault="0082546A" w:rsidP="00D95852">
            <w:pPr>
              <w:ind w:left="381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30 DAKİKA</w:t>
            </w:r>
          </w:p>
        </w:tc>
      </w:tr>
      <w:tr w:rsidR="0082546A" w:rsidRPr="00615996" w:rsidTr="002543C5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46A" w:rsidRPr="006A0560" w:rsidRDefault="0082546A" w:rsidP="00D95852">
            <w:pPr>
              <w:spacing w:before="9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82546A" w:rsidRPr="006A0560" w:rsidRDefault="0082546A" w:rsidP="00D95852">
            <w:pPr>
              <w:spacing w:before="1"/>
              <w:ind w:left="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eastAsia="tr-TR" w:bidi="tr-TR"/>
              </w:rPr>
              <w:t>7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546A" w:rsidRPr="006A0560" w:rsidRDefault="0082546A" w:rsidP="00D95852">
            <w:pPr>
              <w:spacing w:before="65" w:line="254" w:lineRule="auto"/>
              <w:ind w:left="177" w:right="125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Yabancı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Ülkede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Gören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Öğrenciler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İçin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Denklik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ile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Kayıt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2546A" w:rsidRPr="006A0560" w:rsidRDefault="0082546A" w:rsidP="0082546A">
            <w:pPr>
              <w:spacing w:before="65" w:line="171" w:lineRule="exact"/>
              <w:ind w:right="14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 xml:space="preserve">  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2546A" w:rsidRPr="0082546A" w:rsidRDefault="0082546A" w:rsidP="0082546A">
            <w:pPr>
              <w:spacing w:line="184" w:lineRule="exac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1-</w:t>
            </w:r>
            <w:r w:rsidRPr="0082546A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Denklik </w:t>
            </w:r>
            <w:proofErr w:type="spellStart"/>
            <w:r w:rsidRPr="0082546A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belgesi</w:t>
            </w:r>
            <w:proofErr w:type="spellEnd"/>
            <w:r w:rsidRPr="0082546A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  </w:t>
            </w:r>
          </w:p>
          <w:p w:rsidR="0082546A" w:rsidRPr="006A0560" w:rsidRDefault="0082546A" w:rsidP="0082546A">
            <w:pPr>
              <w:spacing w:line="184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(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Veli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elindeki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öğrenciye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ait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belgesi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ile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milli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eğitim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müdürlüğüne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müracaat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etmesi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</w:p>
          <w:p w:rsidR="0082546A" w:rsidRPr="006A0560" w:rsidRDefault="006D3013" w:rsidP="0082546A">
            <w:pPr>
              <w:spacing w:before="56" w:line="180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öğrenime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82546A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devam</w:t>
            </w:r>
            <w:proofErr w:type="spellEnd"/>
            <w:r w:rsidR="0082546A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="002543C5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82546A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edeceği</w:t>
            </w:r>
            <w:proofErr w:type="spellEnd"/>
            <w:r w:rsidR="0082546A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 w:rsidR="002543C5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82546A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sınıfının</w:t>
            </w:r>
            <w:proofErr w:type="spellEnd"/>
            <w:r w:rsidR="0082546A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82546A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belirlenmesi</w:t>
            </w:r>
            <w:proofErr w:type="spellEnd"/>
            <w:r w:rsidR="0082546A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2546A" w:rsidRPr="006A0560" w:rsidRDefault="0082546A" w:rsidP="00D95852">
            <w:pPr>
              <w:ind w:left="381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5 İŞ GÜNÜ</w:t>
            </w:r>
          </w:p>
        </w:tc>
      </w:tr>
    </w:tbl>
    <w:p w:rsidR="00A93BA7" w:rsidRPr="008E640C" w:rsidRDefault="00A93BA7" w:rsidP="002543C5">
      <w:pPr>
        <w:widowControl w:val="0"/>
        <w:autoSpaceDE w:val="0"/>
        <w:autoSpaceDN w:val="0"/>
        <w:spacing w:before="111" w:after="0" w:line="360" w:lineRule="auto"/>
        <w:ind w:left="851"/>
        <w:rPr>
          <w:rFonts w:ascii="Times New Roman" w:eastAsia="Arial" w:hAnsi="Times New Roman" w:cs="Times New Roman"/>
          <w:sz w:val="16"/>
          <w:szCs w:val="16"/>
          <w:lang w:eastAsia="tr-TR" w:bidi="tr-TR"/>
        </w:rPr>
      </w:pP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Başvuru</w:t>
      </w:r>
      <w:r w:rsidRPr="008E640C">
        <w:rPr>
          <w:rFonts w:ascii="Times New Roman" w:eastAsia="Arial" w:hAnsi="Times New Roman" w:cs="Times New Roman"/>
          <w:spacing w:val="-12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esnasında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yukarıda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belirtilen</w:t>
      </w:r>
      <w:r w:rsidRPr="008E640C">
        <w:rPr>
          <w:rFonts w:ascii="Times New Roman" w:eastAsia="Arial" w:hAnsi="Times New Roman" w:cs="Times New Roman"/>
          <w:spacing w:val="-12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belgelerin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dışında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belge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istenmesi,</w:t>
      </w:r>
      <w:r w:rsidRPr="008E640C">
        <w:rPr>
          <w:rFonts w:ascii="Times New Roman" w:eastAsia="Arial" w:hAnsi="Times New Roman" w:cs="Times New Roman"/>
          <w:spacing w:val="-1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eksiksiz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belge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ile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başvuru</w:t>
      </w:r>
      <w:r w:rsidRPr="008E640C">
        <w:rPr>
          <w:rFonts w:ascii="Times New Roman" w:eastAsia="Arial" w:hAnsi="Times New Roman" w:cs="Times New Roman"/>
          <w:spacing w:val="-12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yapılmasına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rağmen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hizmetin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belirtilen</w:t>
      </w:r>
      <w:r w:rsidRPr="008E640C">
        <w:rPr>
          <w:rFonts w:ascii="Times New Roman" w:eastAsia="Arial" w:hAnsi="Times New Roman" w:cs="Times New Roman"/>
          <w:spacing w:val="-12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sürede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tamamlanmaması</w:t>
      </w:r>
      <w:r w:rsidRPr="008E640C">
        <w:rPr>
          <w:rFonts w:ascii="Times New Roman" w:eastAsia="Arial" w:hAnsi="Times New Roman" w:cs="Times New Roman"/>
          <w:spacing w:val="-1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veya yukarıdaki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tabloda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proofErr w:type="gramStart"/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bazı</w:t>
      </w:r>
      <w:r w:rsidRPr="008E640C">
        <w:rPr>
          <w:rFonts w:ascii="Times New Roman" w:eastAsia="Arial" w:hAnsi="Times New Roman" w:cs="Times New Roman"/>
          <w:spacing w:val="-7"/>
          <w:sz w:val="16"/>
          <w:szCs w:val="16"/>
          <w:lang w:eastAsia="tr-TR" w:bidi="tr-TR"/>
        </w:rPr>
        <w:t xml:space="preserve"> </w:t>
      </w:r>
      <w:r>
        <w:rPr>
          <w:rFonts w:ascii="Times New Roman" w:eastAsia="Arial" w:hAnsi="Times New Roman" w:cs="Times New Roman"/>
          <w:spacing w:val="-7"/>
          <w:sz w:val="16"/>
          <w:szCs w:val="16"/>
          <w:lang w:eastAsia="tr-TR" w:bidi="tr-TR"/>
        </w:rPr>
        <w:t xml:space="preserve"> 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hizmetlerin</w:t>
      </w:r>
      <w:proofErr w:type="gramEnd"/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bulunmadığının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tespiti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durumunda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ilk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müracaat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yerine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>ya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da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ikinci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müracaat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yerine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başvurunuz.</w:t>
      </w:r>
    </w:p>
    <w:p w:rsidR="00A93BA7" w:rsidRPr="008E640C" w:rsidRDefault="00A93BA7" w:rsidP="00A93BA7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16"/>
          <w:szCs w:val="16"/>
          <w:lang w:eastAsia="tr-TR" w:bidi="tr-TR"/>
        </w:rPr>
      </w:pPr>
    </w:p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1919"/>
        <w:gridCol w:w="2333"/>
        <w:gridCol w:w="3229"/>
        <w:gridCol w:w="4993"/>
      </w:tblGrid>
      <w:tr w:rsidR="00A93BA7" w:rsidRPr="00A025FB" w:rsidTr="00D95852">
        <w:trPr>
          <w:trHeight w:val="630"/>
        </w:trPr>
        <w:tc>
          <w:tcPr>
            <w:tcW w:w="1919" w:type="dxa"/>
          </w:tcPr>
          <w:p w:rsidR="00A93BA7" w:rsidRPr="00A025FB" w:rsidRDefault="00A93BA7" w:rsidP="00D95852">
            <w:pPr>
              <w:tabs>
                <w:tab w:val="left" w:pos="1816"/>
              </w:tabs>
              <w:spacing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İlk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spacing w:val="-8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Müracaat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spacing w:val="-8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Yeri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ab/>
            </w:r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:</w:t>
            </w:r>
          </w:p>
          <w:p w:rsidR="00A93BA7" w:rsidRPr="00A025FB" w:rsidRDefault="00A93BA7" w:rsidP="00D95852">
            <w:pPr>
              <w:tabs>
                <w:tab w:val="left" w:pos="1816"/>
              </w:tabs>
              <w:spacing w:before="5"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İsim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ab/>
            </w:r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:</w:t>
            </w:r>
          </w:p>
          <w:p w:rsidR="00A93BA7" w:rsidRPr="00A025FB" w:rsidRDefault="00A93BA7" w:rsidP="00D95852">
            <w:pPr>
              <w:tabs>
                <w:tab w:val="left" w:pos="1816"/>
              </w:tabs>
              <w:spacing w:before="6"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Unvan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ab/>
            </w:r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:</w:t>
            </w:r>
          </w:p>
        </w:tc>
        <w:tc>
          <w:tcPr>
            <w:tcW w:w="2333" w:type="dxa"/>
          </w:tcPr>
          <w:p w:rsidR="00A93BA7" w:rsidRPr="00A025FB" w:rsidRDefault="00A93BA7" w:rsidP="00D95852">
            <w:pPr>
              <w:spacing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Okul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Müdürlüğü</w:t>
            </w:r>
            <w:proofErr w:type="spellEnd"/>
          </w:p>
          <w:p w:rsidR="00A93BA7" w:rsidRPr="00A025FB" w:rsidRDefault="00A93BA7" w:rsidP="00D95852">
            <w:pPr>
              <w:spacing w:before="8" w:line="360" w:lineRule="auto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Ceyhan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UTKULU</w:t>
            </w:r>
          </w:p>
          <w:p w:rsidR="00A93BA7" w:rsidRPr="00A025FB" w:rsidRDefault="00A93BA7" w:rsidP="00D95852">
            <w:pPr>
              <w:spacing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Okul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A93BA7" w:rsidRPr="00A025FB" w:rsidRDefault="00A93BA7" w:rsidP="00D95852">
            <w:pPr>
              <w:spacing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                                      </w:t>
            </w:r>
            <w:r w:rsidR="00E35C2F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  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İkinci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Müracaat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Yeri</w:t>
            </w:r>
            <w:proofErr w:type="spellEnd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                       İ                               </w:t>
            </w:r>
            <w:r w:rsidR="00E35C2F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  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İsim</w:t>
            </w:r>
            <w:proofErr w:type="spellEnd"/>
          </w:p>
          <w:p w:rsidR="00A93BA7" w:rsidRPr="00A025FB" w:rsidRDefault="00A93BA7" w:rsidP="00E35C2F">
            <w:pPr>
              <w:spacing w:line="360" w:lineRule="auto"/>
              <w:ind w:left="317" w:right="-32" w:hanging="267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    </w:t>
            </w:r>
            <w:r w:rsidR="00E35C2F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            </w:t>
            </w:r>
            <w:proofErr w:type="spellStart"/>
            <w:r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Unvan</w:t>
            </w:r>
            <w:proofErr w:type="spellEnd"/>
          </w:p>
        </w:tc>
        <w:tc>
          <w:tcPr>
            <w:tcW w:w="4993" w:type="dxa"/>
          </w:tcPr>
          <w:p w:rsidR="00A93BA7" w:rsidRPr="00A025FB" w:rsidRDefault="00E35C2F" w:rsidP="00D95852">
            <w:pPr>
              <w:spacing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         </w:t>
            </w:r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: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İlçe</w:t>
            </w:r>
            <w:proofErr w:type="spellEnd"/>
            <w:r w:rsidR="00A93BA7"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Milli</w:t>
            </w:r>
            <w:proofErr w:type="spellEnd"/>
            <w:r w:rsidR="00A93BA7"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Eğitim</w:t>
            </w:r>
            <w:proofErr w:type="spellEnd"/>
            <w:r w:rsidR="00A93BA7"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position w:val="1"/>
                <w:sz w:val="16"/>
                <w:szCs w:val="16"/>
                <w:lang w:eastAsia="tr-TR" w:bidi="tr-TR"/>
              </w:rPr>
              <w:t>Müdürlüğü</w:t>
            </w:r>
            <w:proofErr w:type="spellEnd"/>
          </w:p>
          <w:p w:rsidR="00A93BA7" w:rsidRPr="00A025FB" w:rsidRDefault="00E35C2F" w:rsidP="00D95852">
            <w:pPr>
              <w:spacing w:before="15"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color w:val="FF0000"/>
                <w:w w:val="98"/>
                <w:sz w:val="16"/>
                <w:szCs w:val="16"/>
                <w:lang w:eastAsia="tr-TR" w:bidi="tr-TR"/>
              </w:rPr>
              <w:t xml:space="preserve">          </w:t>
            </w:r>
            <w:r w:rsidR="00A93BA7" w:rsidRPr="00A025FB">
              <w:rPr>
                <w:rFonts w:ascii="Times New Roman" w:eastAsia="Arial" w:hAnsi="Times New Roman" w:cs="Times New Roman"/>
                <w:color w:val="FF0000"/>
                <w:w w:val="98"/>
                <w:sz w:val="16"/>
                <w:szCs w:val="16"/>
                <w:lang w:eastAsia="tr-TR" w:bidi="tr-TR"/>
              </w:rPr>
              <w:t xml:space="preserve">: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w w:val="98"/>
                <w:sz w:val="16"/>
                <w:szCs w:val="16"/>
                <w:lang w:eastAsia="tr-TR" w:bidi="tr-TR"/>
              </w:rPr>
              <w:t>Nuri</w:t>
            </w:r>
            <w:proofErr w:type="spellEnd"/>
            <w:r w:rsidR="00A93BA7" w:rsidRPr="00A025FB">
              <w:rPr>
                <w:rFonts w:ascii="Times New Roman" w:eastAsia="Arial" w:hAnsi="Times New Roman" w:cs="Times New Roman"/>
                <w:color w:val="FF0000"/>
                <w:w w:val="98"/>
                <w:sz w:val="16"/>
                <w:szCs w:val="16"/>
                <w:lang w:eastAsia="tr-TR" w:bidi="tr-TR"/>
              </w:rPr>
              <w:t xml:space="preserve"> KİRAZ</w:t>
            </w:r>
          </w:p>
          <w:p w:rsidR="00A93BA7" w:rsidRPr="00A025FB" w:rsidRDefault="00E35C2F" w:rsidP="00D95852">
            <w:pPr>
              <w:spacing w:before="16" w:line="360" w:lineRule="auto"/>
              <w:ind w:left="317" w:hanging="267"/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         </w:t>
            </w:r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: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İlçe</w:t>
            </w:r>
            <w:proofErr w:type="spellEnd"/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Milli</w:t>
            </w:r>
            <w:proofErr w:type="spellEnd"/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Eğitim</w:t>
            </w:r>
            <w:proofErr w:type="spellEnd"/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A93BA7" w:rsidRPr="00A025FB">
              <w:rPr>
                <w:rFonts w:ascii="Times New Roman" w:eastAsia="Arial" w:hAnsi="Times New Roman" w:cs="Times New Roman"/>
                <w:color w:val="FF0000"/>
                <w:sz w:val="16"/>
                <w:szCs w:val="16"/>
                <w:lang w:eastAsia="tr-TR" w:bidi="tr-TR"/>
              </w:rPr>
              <w:t>Müdürü</w:t>
            </w:r>
            <w:proofErr w:type="spellEnd"/>
          </w:p>
        </w:tc>
      </w:tr>
    </w:tbl>
    <w:p w:rsidR="00A025FB" w:rsidRPr="00A025FB" w:rsidRDefault="00A025FB" w:rsidP="00E35C2F">
      <w:pPr>
        <w:spacing w:line="240" w:lineRule="auto"/>
        <w:ind w:firstLine="708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</w:t>
      </w:r>
      <w:proofErr w:type="gramStart"/>
      <w:r w:rsidRPr="00A025FB">
        <w:rPr>
          <w:color w:val="FF0000"/>
          <w:sz w:val="16"/>
          <w:szCs w:val="16"/>
        </w:rPr>
        <w:t>Adres                                      :   G.O</w:t>
      </w:r>
      <w:proofErr w:type="gramEnd"/>
      <w:r w:rsidRPr="00A025FB">
        <w:rPr>
          <w:color w:val="FF0000"/>
          <w:sz w:val="16"/>
          <w:szCs w:val="16"/>
        </w:rPr>
        <w:t xml:space="preserve">.P. Mah. </w:t>
      </w:r>
      <w:proofErr w:type="spellStart"/>
      <w:r w:rsidRPr="00A025FB">
        <w:rPr>
          <w:color w:val="FF0000"/>
          <w:sz w:val="16"/>
          <w:szCs w:val="16"/>
        </w:rPr>
        <w:t>Çağatayhan</w:t>
      </w:r>
      <w:proofErr w:type="spellEnd"/>
      <w:r w:rsidRPr="00A025FB">
        <w:rPr>
          <w:color w:val="FF0000"/>
          <w:sz w:val="16"/>
          <w:szCs w:val="16"/>
        </w:rPr>
        <w:t xml:space="preserve"> Sok. No: 2 Bergama                            </w:t>
      </w:r>
      <w:r w:rsidR="00E35C2F">
        <w:rPr>
          <w:color w:val="FF0000"/>
          <w:sz w:val="16"/>
          <w:szCs w:val="16"/>
        </w:rPr>
        <w:t xml:space="preserve">      </w:t>
      </w:r>
      <w:r w:rsidRPr="00A025FB">
        <w:rPr>
          <w:color w:val="FF0000"/>
          <w:sz w:val="16"/>
          <w:szCs w:val="16"/>
        </w:rPr>
        <w:t xml:space="preserve">Adres                                    </w:t>
      </w:r>
      <w:r w:rsidR="00E35C2F">
        <w:rPr>
          <w:color w:val="FF0000"/>
          <w:sz w:val="16"/>
          <w:szCs w:val="16"/>
        </w:rPr>
        <w:t xml:space="preserve">     </w:t>
      </w:r>
      <w:r w:rsidRPr="00A025FB">
        <w:rPr>
          <w:color w:val="FF0000"/>
          <w:sz w:val="16"/>
          <w:szCs w:val="16"/>
        </w:rPr>
        <w:t xml:space="preserve">: Ertuğrul Mah. Cumhuriyet Cad. No: Bergama     </w:t>
      </w:r>
    </w:p>
    <w:p w:rsidR="00A025FB" w:rsidRPr="00A025FB" w:rsidRDefault="00A025FB" w:rsidP="00E35C2F">
      <w:pPr>
        <w:spacing w:line="240" w:lineRule="auto"/>
        <w:ind w:left="851"/>
        <w:rPr>
          <w:color w:val="FF0000"/>
          <w:sz w:val="16"/>
          <w:szCs w:val="16"/>
        </w:rPr>
      </w:pPr>
      <w:proofErr w:type="gramStart"/>
      <w:r w:rsidRPr="00A025FB">
        <w:rPr>
          <w:color w:val="FF0000"/>
          <w:sz w:val="16"/>
          <w:szCs w:val="16"/>
        </w:rPr>
        <w:t>Telefon                                  :  0</w:t>
      </w:r>
      <w:proofErr w:type="gramEnd"/>
      <w:r w:rsidRPr="00A025FB">
        <w:rPr>
          <w:color w:val="FF0000"/>
          <w:sz w:val="16"/>
          <w:szCs w:val="16"/>
        </w:rPr>
        <w:t xml:space="preserve"> 232 631 28 41                                                                                 </w:t>
      </w:r>
      <w:r w:rsidR="00E35C2F">
        <w:rPr>
          <w:color w:val="FF0000"/>
          <w:sz w:val="16"/>
          <w:szCs w:val="16"/>
        </w:rPr>
        <w:t xml:space="preserve">      </w:t>
      </w:r>
      <w:r w:rsidRPr="00A025FB">
        <w:rPr>
          <w:color w:val="FF0000"/>
          <w:sz w:val="16"/>
          <w:szCs w:val="16"/>
        </w:rPr>
        <w:t xml:space="preserve">Telefon                                 </w:t>
      </w:r>
      <w:r w:rsidR="00E35C2F">
        <w:rPr>
          <w:color w:val="FF0000"/>
          <w:sz w:val="16"/>
          <w:szCs w:val="16"/>
        </w:rPr>
        <w:t xml:space="preserve">       </w:t>
      </w:r>
      <w:r w:rsidRPr="00A025FB">
        <w:rPr>
          <w:color w:val="FF0000"/>
          <w:sz w:val="16"/>
          <w:szCs w:val="16"/>
        </w:rPr>
        <w:t xml:space="preserve">: 0 232 632 16 55 – 0 232 631 10 73 – 0 232 631 10 74 </w:t>
      </w:r>
    </w:p>
    <w:p w:rsidR="00A025FB" w:rsidRPr="00794255" w:rsidRDefault="00794255" w:rsidP="00E35C2F">
      <w:pPr>
        <w:spacing w:line="24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</w:t>
      </w:r>
      <w:r w:rsidR="00A025FB" w:rsidRPr="00A025FB">
        <w:rPr>
          <w:color w:val="FF0000"/>
          <w:sz w:val="16"/>
          <w:szCs w:val="16"/>
        </w:rPr>
        <w:t xml:space="preserve">Belgegeçer                            :    -                                                                                                      </w:t>
      </w:r>
      <w:r w:rsidR="00A025FB" w:rsidRPr="00794255">
        <w:rPr>
          <w:color w:val="FF0000"/>
          <w:sz w:val="16"/>
          <w:szCs w:val="16"/>
        </w:rPr>
        <w:t xml:space="preserve">     </w:t>
      </w:r>
      <w:r w:rsidR="00E35C2F">
        <w:rPr>
          <w:color w:val="FF0000"/>
          <w:sz w:val="16"/>
          <w:szCs w:val="16"/>
        </w:rPr>
        <w:t xml:space="preserve">      </w:t>
      </w:r>
      <w:proofErr w:type="gramStart"/>
      <w:r w:rsidR="00A025FB" w:rsidRPr="00794255">
        <w:rPr>
          <w:color w:val="FF0000"/>
          <w:sz w:val="16"/>
          <w:szCs w:val="16"/>
        </w:rPr>
        <w:t xml:space="preserve">Belgegeçer                           </w:t>
      </w:r>
      <w:r w:rsidR="00E35C2F">
        <w:rPr>
          <w:color w:val="FF0000"/>
          <w:sz w:val="16"/>
          <w:szCs w:val="16"/>
        </w:rPr>
        <w:t xml:space="preserve">      </w:t>
      </w:r>
      <w:r w:rsidR="00A025FB" w:rsidRPr="00794255">
        <w:rPr>
          <w:color w:val="FF0000"/>
          <w:sz w:val="16"/>
          <w:szCs w:val="16"/>
        </w:rPr>
        <w:t>: 0</w:t>
      </w:r>
      <w:proofErr w:type="gramEnd"/>
      <w:r w:rsidR="00A025FB" w:rsidRPr="00794255">
        <w:rPr>
          <w:color w:val="FF0000"/>
          <w:sz w:val="16"/>
          <w:szCs w:val="16"/>
        </w:rPr>
        <w:t xml:space="preserve"> 232 632 16 54</w:t>
      </w:r>
    </w:p>
    <w:p w:rsidR="00615996" w:rsidRPr="0082546A" w:rsidRDefault="00615996" w:rsidP="00794255">
      <w:pPr>
        <w:ind w:left="851"/>
        <w:rPr>
          <w:rFonts w:ascii="Arial" w:eastAsia="Arial" w:hAnsi="Arial" w:cs="Arial"/>
          <w:sz w:val="14"/>
          <w:lang w:eastAsia="tr-TR" w:bidi="tr-TR"/>
        </w:rPr>
        <w:sectPr w:rsidR="00615996" w:rsidRPr="0082546A" w:rsidSect="0082546A">
          <w:pgSz w:w="16840" w:h="11910" w:orient="landscape"/>
          <w:pgMar w:top="1100" w:right="1599" w:bottom="510" w:left="1599" w:header="0" w:footer="346" w:gutter="0"/>
          <w:cols w:space="708"/>
        </w:sectPr>
      </w:pPr>
    </w:p>
    <w:p w:rsidR="008E640C" w:rsidRPr="008E640C" w:rsidRDefault="008E640C" w:rsidP="008E640C">
      <w:pPr>
        <w:widowControl w:val="0"/>
        <w:autoSpaceDE w:val="0"/>
        <w:autoSpaceDN w:val="0"/>
        <w:spacing w:before="1" w:after="0" w:line="240" w:lineRule="auto"/>
        <w:ind w:left="567"/>
        <w:jc w:val="center"/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</w:pPr>
      <w:r w:rsidRPr="008E640C"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  <w:lastRenderedPageBreak/>
        <w:t>T.C.</w:t>
      </w:r>
    </w:p>
    <w:p w:rsidR="008E640C" w:rsidRPr="008E640C" w:rsidRDefault="008E640C" w:rsidP="008E640C">
      <w:pPr>
        <w:widowControl w:val="0"/>
        <w:autoSpaceDE w:val="0"/>
        <w:autoSpaceDN w:val="0"/>
        <w:spacing w:before="1" w:after="0" w:line="240" w:lineRule="auto"/>
        <w:ind w:left="567"/>
        <w:jc w:val="center"/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</w:pPr>
      <w:r w:rsidRPr="008E640C">
        <w:rPr>
          <w:rFonts w:ascii="Times New Roman" w:eastAsia="Arial" w:hAnsi="Times New Roman" w:cs="Times New Roman"/>
          <w:b/>
          <w:sz w:val="24"/>
          <w:szCs w:val="24"/>
          <w:lang w:eastAsia="tr-TR" w:bidi="tr-TR"/>
        </w:rPr>
        <w:t>İZMİR VALİLİĞİ</w:t>
      </w:r>
    </w:p>
    <w:p w:rsidR="008E640C" w:rsidRDefault="008E640C" w:rsidP="008E640C">
      <w:pPr>
        <w:widowControl w:val="0"/>
        <w:autoSpaceDE w:val="0"/>
        <w:autoSpaceDN w:val="0"/>
        <w:spacing w:before="99" w:after="44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w w:val="105"/>
          <w:sz w:val="24"/>
          <w:szCs w:val="24"/>
          <w:lang w:eastAsia="tr-TR" w:bidi="tr-TR"/>
        </w:rPr>
      </w:pPr>
      <w:r w:rsidRPr="008E640C">
        <w:rPr>
          <w:rFonts w:ascii="Times New Roman" w:eastAsia="Arial" w:hAnsi="Times New Roman" w:cs="Times New Roman"/>
          <w:b/>
          <w:bCs/>
          <w:w w:val="105"/>
          <w:sz w:val="24"/>
          <w:szCs w:val="24"/>
          <w:lang w:eastAsia="tr-TR" w:bidi="tr-TR"/>
        </w:rPr>
        <w:t>BERGAMA OSMAN NURİ ERSEZGİN ORTAOKULU MÜDÜRLÜĞÜ HİZMET STANDARTLARI</w:t>
      </w:r>
    </w:p>
    <w:tbl>
      <w:tblPr>
        <w:tblStyle w:val="TableNormal"/>
        <w:tblW w:w="12474" w:type="dxa"/>
        <w:tblInd w:w="87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6898"/>
        <w:gridCol w:w="2268"/>
      </w:tblGrid>
      <w:tr w:rsidR="002543C5" w:rsidRPr="00615996" w:rsidTr="002543C5">
        <w:trPr>
          <w:trHeight w:val="541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2543C5" w:rsidRPr="006A0560" w:rsidRDefault="002543C5" w:rsidP="00D95852">
            <w:pPr>
              <w:spacing w:before="1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2543C5" w:rsidRPr="006A0560" w:rsidRDefault="002543C5" w:rsidP="00D95852">
            <w:pPr>
              <w:spacing w:line="259" w:lineRule="auto"/>
              <w:ind w:left="131" w:right="18" w:hanging="75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5"/>
                <w:sz w:val="16"/>
                <w:szCs w:val="16"/>
                <w:lang w:eastAsia="tr-TR" w:bidi="tr-TR"/>
              </w:rPr>
              <w:t xml:space="preserve">SIRA </w:t>
            </w: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3C5" w:rsidRPr="006A0560" w:rsidRDefault="002543C5" w:rsidP="00D95852">
            <w:pPr>
              <w:spacing w:before="3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2543C5" w:rsidRPr="006A0560" w:rsidRDefault="002543C5" w:rsidP="00D95852">
            <w:pPr>
              <w:spacing w:before="1"/>
              <w:ind w:left="674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HİZMETİN ADI</w:t>
            </w:r>
          </w:p>
        </w:tc>
        <w:tc>
          <w:tcPr>
            <w:tcW w:w="722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43C5" w:rsidRPr="006A0560" w:rsidRDefault="002543C5" w:rsidP="00D95852">
            <w:pPr>
              <w:spacing w:before="3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2543C5" w:rsidRPr="006A0560" w:rsidRDefault="002543C5" w:rsidP="00D95852">
            <w:pPr>
              <w:spacing w:before="1"/>
              <w:ind w:left="2884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BAŞVURUDA İSTENEN BELGELER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:rsidR="002543C5" w:rsidRPr="006A0560" w:rsidRDefault="002543C5" w:rsidP="00D95852">
            <w:pPr>
              <w:spacing w:line="259" w:lineRule="auto"/>
              <w:ind w:left="237" w:right="184" w:hanging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 xml:space="preserve">HİZMETİN </w:t>
            </w:r>
            <w:r w:rsidRPr="006A0560">
              <w:rPr>
                <w:rFonts w:ascii="Times New Roman" w:eastAsia="Arial" w:hAnsi="Times New Roman" w:cs="Times New Roman"/>
                <w:b/>
                <w:w w:val="95"/>
                <w:sz w:val="16"/>
                <w:szCs w:val="16"/>
                <w:lang w:eastAsia="tr-TR" w:bidi="tr-TR"/>
              </w:rPr>
              <w:t xml:space="preserve">TAMAMLANMA </w:t>
            </w: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SÜRESİ</w:t>
            </w:r>
          </w:p>
          <w:p w:rsidR="002543C5" w:rsidRPr="006A0560" w:rsidRDefault="002543C5" w:rsidP="00D95852">
            <w:pPr>
              <w:spacing w:line="170" w:lineRule="exact"/>
              <w:ind w:left="380" w:right="3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(EN GEÇ)</w:t>
            </w:r>
          </w:p>
        </w:tc>
      </w:tr>
      <w:tr w:rsidR="00211338" w:rsidRPr="00615996" w:rsidTr="002543C5">
        <w:trPr>
          <w:trHeight w:val="245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211338" w:rsidRDefault="00211338" w:rsidP="00211338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211338" w:rsidRPr="006A0560" w:rsidRDefault="00211338" w:rsidP="00211338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8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1338" w:rsidRPr="006A0560" w:rsidRDefault="00211338" w:rsidP="00D95852">
            <w:pPr>
              <w:spacing w:before="53" w:line="254" w:lineRule="auto"/>
              <w:ind w:left="177" w:right="19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Okul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Davranışları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Kurulu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Kararlarına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Yapılan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İtirazların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Bir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Üst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Kurula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Gönderilmesi</w:t>
            </w:r>
            <w:proofErr w:type="spellEnd"/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211338" w:rsidRDefault="00211338" w:rsidP="00D95852">
            <w:pPr>
              <w:spacing w:before="58" w:line="167" w:lineRule="exact"/>
              <w:ind w:right="14"/>
              <w:jc w:val="right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</w:pPr>
          </w:p>
          <w:p w:rsidR="00211338" w:rsidRPr="00211338" w:rsidRDefault="00211338" w:rsidP="00211338">
            <w:pPr>
              <w:pStyle w:val="ListeParagraf"/>
              <w:numPr>
                <w:ilvl w:val="0"/>
                <w:numId w:val="3"/>
              </w:numPr>
              <w:spacing w:before="58" w:line="167" w:lineRule="exact"/>
              <w:ind w:right="14"/>
              <w:jc w:val="right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</w:pPr>
          </w:p>
        </w:tc>
        <w:tc>
          <w:tcPr>
            <w:tcW w:w="6898" w:type="dxa"/>
            <w:tcBorders>
              <w:left w:val="nil"/>
              <w:bottom w:val="nil"/>
              <w:right w:val="single" w:sz="12" w:space="0" w:color="000000"/>
            </w:tcBorders>
          </w:tcPr>
          <w:p w:rsidR="00211338" w:rsidRDefault="00211338" w:rsidP="00D95852">
            <w:pPr>
              <w:spacing w:before="48" w:line="177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  <w:p w:rsidR="00211338" w:rsidRPr="006A0560" w:rsidRDefault="00211338" w:rsidP="00D95852">
            <w:pPr>
              <w:spacing w:before="48" w:line="177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1-Dilekçe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:rsidR="00211338" w:rsidRDefault="00211338" w:rsidP="00211338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211338" w:rsidRPr="006A0560" w:rsidRDefault="00211338" w:rsidP="00211338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3 İŞ GÜNÜ</w:t>
            </w:r>
          </w:p>
        </w:tc>
      </w:tr>
      <w:tr w:rsidR="00B710AB" w:rsidRPr="00615996" w:rsidTr="002543C5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D95852">
            <w:pPr>
              <w:spacing w:before="9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D95852">
            <w:pPr>
              <w:ind w:left="3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eastAsia="tr-TR" w:bidi="tr-TR"/>
              </w:rPr>
              <w:t>9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D95852">
            <w:pPr>
              <w:spacing w:before="53" w:line="254" w:lineRule="auto"/>
              <w:ind w:left="177" w:right="19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Anasınıfı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Kayıtlarının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Yapılması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Şubelerinin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B710AB" w:rsidRPr="006A0560" w:rsidRDefault="00B710AB" w:rsidP="00D95852">
            <w:pPr>
              <w:spacing w:before="58" w:line="167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left w:val="nil"/>
              <w:bottom w:val="nil"/>
              <w:right w:val="single" w:sz="12" w:space="0" w:color="000000"/>
            </w:tcBorders>
          </w:tcPr>
          <w:p w:rsidR="00B710AB" w:rsidRPr="006A0560" w:rsidRDefault="00B710AB" w:rsidP="00D95852">
            <w:pPr>
              <w:spacing w:before="48" w:line="177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(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Engelli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koruma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altında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olan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öğrenciler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, 66-68 ay)</w:t>
            </w:r>
          </w:p>
        </w:tc>
        <w:tc>
          <w:tcPr>
            <w:tcW w:w="2268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D95852">
            <w:pPr>
              <w:spacing w:before="9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D95852">
            <w:pPr>
              <w:ind w:left="43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 İŞ GÜNÜ</w:t>
            </w:r>
          </w:p>
        </w:tc>
      </w:tr>
      <w:tr w:rsidR="00B710AB" w:rsidRPr="00615996" w:rsidTr="002543C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10AB" w:rsidRPr="006A0560" w:rsidRDefault="00B710AB" w:rsidP="00615996">
            <w:pPr>
              <w:spacing w:line="161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2-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10AB" w:rsidRPr="006A0560" w:rsidRDefault="00B710AB" w:rsidP="00615996">
            <w:pPr>
              <w:spacing w:line="161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Başvuru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formu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</w:tr>
      <w:tr w:rsidR="00B710AB" w:rsidRPr="00615996" w:rsidTr="002543C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10AB" w:rsidRPr="006A0560" w:rsidRDefault="00B710AB" w:rsidP="00615996">
            <w:pPr>
              <w:spacing w:line="190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3-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spacing w:line="180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Nüfus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cüzdanı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aslı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veya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fotokopisi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</w:tr>
      <w:tr w:rsidR="00B710AB" w:rsidRPr="00615996" w:rsidTr="002543C5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spacing w:before="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ind w:left="141" w:right="11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spacing w:before="10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ind w:left="17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Okul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Sütü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710AB" w:rsidRPr="006A0560" w:rsidRDefault="00B710AB" w:rsidP="00615996">
            <w:pPr>
              <w:spacing w:before="8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spacing w:before="63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</w:t>
            </w:r>
            <w:proofErr w:type="spellEnd"/>
          </w:p>
          <w:p w:rsidR="00B710AB" w:rsidRPr="006A0560" w:rsidRDefault="00B710AB" w:rsidP="00615996">
            <w:pPr>
              <w:spacing w:before="11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(Ana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sınıfı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öğrencilerine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yönelik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uygulamanın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kabulü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için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spacing w:before="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ind w:left="43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 İŞ GÜNÜ</w:t>
            </w:r>
          </w:p>
        </w:tc>
      </w:tr>
      <w:tr w:rsidR="00B710AB" w:rsidRPr="00615996" w:rsidTr="002543C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spacing w:before="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ind w:left="16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spacing w:before="1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spacing w:line="254" w:lineRule="auto"/>
              <w:ind w:left="17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Eğitim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Öğretim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Desteği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710AB" w:rsidRPr="006A0560" w:rsidRDefault="00B710AB" w:rsidP="00615996">
            <w:pPr>
              <w:spacing w:before="65" w:line="167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710AB" w:rsidRPr="006A0560" w:rsidRDefault="00B710AB" w:rsidP="00615996">
            <w:pPr>
              <w:spacing w:before="56" w:line="177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Veli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dilekçesi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spacing w:before="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ind w:left="43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 İŞ GÜNÜ</w:t>
            </w:r>
          </w:p>
        </w:tc>
      </w:tr>
      <w:tr w:rsidR="00B710AB" w:rsidRPr="00615996" w:rsidTr="002543C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10AB" w:rsidRPr="006A0560" w:rsidRDefault="00B710AB" w:rsidP="00615996">
            <w:pPr>
              <w:spacing w:line="161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2-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10AB" w:rsidRPr="006A0560" w:rsidRDefault="00B710AB" w:rsidP="00615996">
            <w:pPr>
              <w:spacing w:line="161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Gelir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beyannamesi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(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anne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babaya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ait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</w:tr>
      <w:tr w:rsidR="00B710AB" w:rsidRPr="00615996" w:rsidTr="002543C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10AB" w:rsidRPr="006A0560" w:rsidRDefault="00B710AB" w:rsidP="00615996">
            <w:pPr>
              <w:spacing w:line="161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3-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10AB" w:rsidRPr="006A0560" w:rsidRDefault="00B710AB" w:rsidP="00615996">
            <w:pPr>
              <w:spacing w:line="161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Uluslararası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federasyonlarca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yapılmış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olan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katılmış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olduğu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olimpiyatlar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resmi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</w:tr>
      <w:tr w:rsidR="00B710AB" w:rsidRPr="00615996" w:rsidTr="002543C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10AB" w:rsidRPr="006A0560" w:rsidRDefault="00B710AB" w:rsidP="00615996">
            <w:pPr>
              <w:spacing w:line="156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makamlarca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ulusal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düzeyinde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yapılan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yarışmalarda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alınan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dereceler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</w:tr>
      <w:tr w:rsidR="00B710AB" w:rsidRPr="00615996" w:rsidTr="002543C5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10AB" w:rsidRPr="006A0560" w:rsidRDefault="00B710AB" w:rsidP="00615996">
            <w:pPr>
              <w:spacing w:line="166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4-</w:t>
            </w: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10AB" w:rsidRPr="006A0560" w:rsidRDefault="00B710AB" w:rsidP="00615996">
            <w:pPr>
              <w:spacing w:line="166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Üniversitede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gören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diğer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kardeşlerin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öğrenim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durumunu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veya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üniversitede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okumaya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hak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</w:tr>
      <w:tr w:rsidR="00B710AB" w:rsidRPr="00615996" w:rsidTr="002543C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689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10AB" w:rsidRPr="006A0560" w:rsidRDefault="00B710AB" w:rsidP="00615996">
            <w:pPr>
              <w:spacing w:line="156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kazandığını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gösteren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belgeler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</w:tr>
      <w:tr w:rsidR="00B710AB" w:rsidRPr="00615996" w:rsidTr="002543C5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10AB" w:rsidRPr="006A0560" w:rsidRDefault="00B710AB" w:rsidP="00615996">
            <w:pPr>
              <w:spacing w:line="194" w:lineRule="exact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5-</w:t>
            </w:r>
          </w:p>
        </w:tc>
        <w:tc>
          <w:tcPr>
            <w:tcW w:w="68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spacing w:line="185" w:lineRule="exact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Annesi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koruma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altındaki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çocuklar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,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engelli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raporu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kaynaştırma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raporu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olan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çocuklar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710AB" w:rsidRPr="006A0560" w:rsidRDefault="00B710AB" w:rsidP="00615996">
            <w:pP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</w:p>
        </w:tc>
      </w:tr>
      <w:tr w:rsidR="00B710AB" w:rsidRPr="00615996" w:rsidTr="002543C5">
        <w:trPr>
          <w:trHeight w:val="506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710AB" w:rsidRPr="006A0560" w:rsidRDefault="002543C5" w:rsidP="002543C5">
            <w:pPr>
              <w:ind w:right="11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 xml:space="preserve">  </w:t>
            </w:r>
            <w:r w:rsidR="00B710AB"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</w:t>
            </w:r>
            <w:r w:rsidR="00211338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543C5" w:rsidRPr="006A0560" w:rsidRDefault="002543C5" w:rsidP="002543C5">
            <w:pPr>
              <w:spacing w:before="14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     </w:t>
            </w:r>
            <w:proofErr w:type="spellStart"/>
            <w:r w:rsidR="00B710AB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Öğrenci</w:t>
            </w:r>
            <w:proofErr w:type="spellEnd"/>
            <w:r w:rsidR="00B710AB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B710AB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Mazeret</w:t>
            </w:r>
            <w:proofErr w:type="spellEnd"/>
            <w:r w:rsidR="00B710AB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="00B710AB"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İzni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B710AB" w:rsidRPr="006A0560" w:rsidRDefault="00B710AB" w:rsidP="00D95852">
            <w:pPr>
              <w:spacing w:before="65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B710AB" w:rsidRPr="006A0560" w:rsidRDefault="00B710AB" w:rsidP="00D95852">
            <w:pPr>
              <w:spacing w:before="56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Velinin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yazılı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başvuru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dilekçesi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710AB" w:rsidRPr="006A0560" w:rsidRDefault="00B710AB" w:rsidP="00B710AB">
            <w:pPr>
              <w:ind w:left="43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15 DAKİKA</w:t>
            </w:r>
          </w:p>
        </w:tc>
      </w:tr>
      <w:tr w:rsidR="00B710AB" w:rsidRPr="00615996" w:rsidTr="002543C5">
        <w:trPr>
          <w:trHeight w:val="498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B710AB" w:rsidRPr="006A0560" w:rsidRDefault="002543C5" w:rsidP="00615996">
            <w:pPr>
              <w:spacing w:before="1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 xml:space="preserve"> </w:t>
            </w:r>
          </w:p>
          <w:p w:rsidR="00B710AB" w:rsidRPr="006A0560" w:rsidRDefault="00B710AB" w:rsidP="00615996">
            <w:pPr>
              <w:ind w:left="141" w:right="11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710AB" w:rsidRPr="006A0560" w:rsidRDefault="00B710AB" w:rsidP="00615996">
            <w:pPr>
              <w:spacing w:before="147"/>
              <w:ind w:left="17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Okullar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Hayat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Olsun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Projesi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B710AB" w:rsidRPr="006A0560" w:rsidRDefault="00B710AB" w:rsidP="00615996">
            <w:pPr>
              <w:spacing w:before="6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spacing w:before="1"/>
              <w:ind w:right="14"/>
              <w:jc w:val="right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w w:val="95"/>
                <w:sz w:val="16"/>
                <w:szCs w:val="16"/>
                <w:lang w:eastAsia="tr-TR" w:bidi="tr-TR"/>
              </w:rPr>
              <w:t>1-</w:t>
            </w:r>
          </w:p>
        </w:tc>
        <w:tc>
          <w:tcPr>
            <w:tcW w:w="689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B710AB" w:rsidRPr="006A0560" w:rsidRDefault="00B710AB" w:rsidP="00615996">
            <w:pPr>
              <w:spacing w:before="63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Dilekçe</w:t>
            </w:r>
            <w:proofErr w:type="spellEnd"/>
          </w:p>
          <w:p w:rsidR="00B710AB" w:rsidRPr="006A0560" w:rsidRDefault="00B710AB" w:rsidP="00615996">
            <w:pPr>
              <w:spacing w:before="11"/>
              <w:ind w:left="51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(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Okul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mekanlarının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halkın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hizmetine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sunulması</w:t>
            </w:r>
            <w:proofErr w:type="spellEnd"/>
            <w:r w:rsidRPr="006A0560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</w:tcPr>
          <w:p w:rsidR="00B710AB" w:rsidRPr="006A0560" w:rsidRDefault="00B710AB" w:rsidP="00615996">
            <w:pPr>
              <w:spacing w:before="11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</w:p>
          <w:p w:rsidR="00B710AB" w:rsidRPr="006A0560" w:rsidRDefault="00B710AB" w:rsidP="00615996">
            <w:pPr>
              <w:ind w:left="432"/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</w:pPr>
            <w:r w:rsidRPr="006A0560">
              <w:rPr>
                <w:rFonts w:ascii="Times New Roman" w:eastAsia="Arial" w:hAnsi="Times New Roman" w:cs="Times New Roman"/>
                <w:b/>
                <w:sz w:val="16"/>
                <w:szCs w:val="16"/>
                <w:lang w:eastAsia="tr-TR" w:bidi="tr-TR"/>
              </w:rPr>
              <w:t>1 İŞ GÜNÜ</w:t>
            </w:r>
          </w:p>
        </w:tc>
      </w:tr>
    </w:tbl>
    <w:p w:rsidR="00EE5150" w:rsidRPr="008E640C" w:rsidRDefault="00EE5150" w:rsidP="002543C5">
      <w:pPr>
        <w:widowControl w:val="0"/>
        <w:autoSpaceDE w:val="0"/>
        <w:autoSpaceDN w:val="0"/>
        <w:spacing w:before="111" w:after="0" w:line="360" w:lineRule="auto"/>
        <w:ind w:left="851"/>
        <w:rPr>
          <w:rFonts w:ascii="Times New Roman" w:eastAsia="Arial" w:hAnsi="Times New Roman" w:cs="Times New Roman"/>
          <w:sz w:val="16"/>
          <w:szCs w:val="16"/>
          <w:lang w:eastAsia="tr-TR" w:bidi="tr-TR"/>
        </w:rPr>
      </w:pP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Başvuru</w:t>
      </w:r>
      <w:r w:rsidRPr="008E640C">
        <w:rPr>
          <w:rFonts w:ascii="Times New Roman" w:eastAsia="Arial" w:hAnsi="Times New Roman" w:cs="Times New Roman"/>
          <w:spacing w:val="-12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esnasında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yukarıda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belirtilen</w:t>
      </w:r>
      <w:r w:rsidRPr="008E640C">
        <w:rPr>
          <w:rFonts w:ascii="Times New Roman" w:eastAsia="Arial" w:hAnsi="Times New Roman" w:cs="Times New Roman"/>
          <w:spacing w:val="-12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belgelerin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dışında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belge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istenmesi,</w:t>
      </w:r>
      <w:r w:rsidRPr="008E640C">
        <w:rPr>
          <w:rFonts w:ascii="Times New Roman" w:eastAsia="Arial" w:hAnsi="Times New Roman" w:cs="Times New Roman"/>
          <w:spacing w:val="-1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eksiksiz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belge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ile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başvuru</w:t>
      </w:r>
      <w:r w:rsidRPr="008E640C">
        <w:rPr>
          <w:rFonts w:ascii="Times New Roman" w:eastAsia="Arial" w:hAnsi="Times New Roman" w:cs="Times New Roman"/>
          <w:spacing w:val="-12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yapılmasına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rağmen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hizmetin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belirtilen</w:t>
      </w:r>
      <w:r w:rsidRPr="008E640C">
        <w:rPr>
          <w:rFonts w:ascii="Times New Roman" w:eastAsia="Arial" w:hAnsi="Times New Roman" w:cs="Times New Roman"/>
          <w:spacing w:val="-12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sürede</w:t>
      </w:r>
      <w:r w:rsidRPr="008E640C">
        <w:rPr>
          <w:rFonts w:ascii="Times New Roman" w:eastAsia="Arial" w:hAnsi="Times New Roman" w:cs="Times New Roman"/>
          <w:spacing w:val="-11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tamamlanmaması</w:t>
      </w:r>
      <w:r w:rsidRPr="008E640C">
        <w:rPr>
          <w:rFonts w:ascii="Times New Roman" w:eastAsia="Arial" w:hAnsi="Times New Roman" w:cs="Times New Roman"/>
          <w:spacing w:val="-1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veya yukarıdaki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tabloda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proofErr w:type="gramStart"/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bazı</w:t>
      </w:r>
      <w:r w:rsidRPr="008E640C">
        <w:rPr>
          <w:rFonts w:ascii="Times New Roman" w:eastAsia="Arial" w:hAnsi="Times New Roman" w:cs="Times New Roman"/>
          <w:spacing w:val="-7"/>
          <w:sz w:val="16"/>
          <w:szCs w:val="16"/>
          <w:lang w:eastAsia="tr-TR" w:bidi="tr-TR"/>
        </w:rPr>
        <w:t xml:space="preserve"> </w:t>
      </w:r>
      <w:r>
        <w:rPr>
          <w:rFonts w:ascii="Times New Roman" w:eastAsia="Arial" w:hAnsi="Times New Roman" w:cs="Times New Roman"/>
          <w:spacing w:val="-7"/>
          <w:sz w:val="16"/>
          <w:szCs w:val="16"/>
          <w:lang w:eastAsia="tr-TR" w:bidi="tr-TR"/>
        </w:rPr>
        <w:t xml:space="preserve"> 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hizmetlerin</w:t>
      </w:r>
      <w:proofErr w:type="gramEnd"/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bulunmadığının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tespiti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durumunda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ilk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müracaat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yerine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>ya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da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ikinci</w:t>
      </w:r>
      <w:r w:rsidRPr="008E640C">
        <w:rPr>
          <w:rFonts w:ascii="Times New Roman" w:eastAsia="Arial" w:hAnsi="Times New Roman" w:cs="Times New Roman"/>
          <w:spacing w:val="-3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müracaat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yerine</w:t>
      </w:r>
      <w:r w:rsidRPr="008E640C">
        <w:rPr>
          <w:rFonts w:ascii="Times New Roman" w:eastAsia="Arial" w:hAnsi="Times New Roman" w:cs="Times New Roman"/>
          <w:spacing w:val="-4"/>
          <w:sz w:val="16"/>
          <w:szCs w:val="16"/>
          <w:lang w:eastAsia="tr-TR" w:bidi="tr-TR"/>
        </w:rPr>
        <w:t xml:space="preserve"> </w:t>
      </w:r>
      <w:r w:rsidRPr="008E640C">
        <w:rPr>
          <w:rFonts w:ascii="Times New Roman" w:eastAsia="Arial" w:hAnsi="Times New Roman" w:cs="Times New Roman"/>
          <w:sz w:val="16"/>
          <w:szCs w:val="16"/>
          <w:lang w:eastAsia="tr-TR" w:bidi="tr-TR"/>
        </w:rPr>
        <w:t>başvurunuz.</w:t>
      </w:r>
    </w:p>
    <w:p w:rsidR="00EE5150" w:rsidRPr="008E640C" w:rsidRDefault="00EE5150" w:rsidP="00EE5150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16"/>
          <w:szCs w:val="16"/>
          <w:lang w:eastAsia="tr-TR" w:bidi="tr-TR"/>
        </w:rPr>
      </w:pPr>
    </w:p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1919"/>
        <w:gridCol w:w="2333"/>
        <w:gridCol w:w="3229"/>
        <w:gridCol w:w="4993"/>
      </w:tblGrid>
      <w:tr w:rsidR="00EE5150" w:rsidRPr="008E640C" w:rsidTr="00D95852">
        <w:trPr>
          <w:trHeight w:val="630"/>
        </w:trPr>
        <w:tc>
          <w:tcPr>
            <w:tcW w:w="1919" w:type="dxa"/>
          </w:tcPr>
          <w:p w:rsidR="00EE5150" w:rsidRPr="008E640C" w:rsidRDefault="00EE5150" w:rsidP="00A93BA7">
            <w:pPr>
              <w:tabs>
                <w:tab w:val="left" w:pos="1816"/>
              </w:tabs>
              <w:spacing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İlk</w:t>
            </w:r>
            <w:proofErr w:type="spellEnd"/>
            <w:r w:rsidRPr="008E640C">
              <w:rPr>
                <w:rFonts w:ascii="Times New Roman" w:eastAsia="Arial" w:hAnsi="Times New Roman" w:cs="Times New Roman"/>
                <w:spacing w:val="-8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Müracaat</w:t>
            </w:r>
            <w:proofErr w:type="spellEnd"/>
            <w:r w:rsidRPr="008E640C">
              <w:rPr>
                <w:rFonts w:ascii="Times New Roman" w:eastAsia="Arial" w:hAnsi="Times New Roman" w:cs="Times New Roman"/>
                <w:spacing w:val="-8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Yeri</w:t>
            </w:r>
            <w:proofErr w:type="spellEnd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ab/>
            </w:r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:</w:t>
            </w:r>
          </w:p>
          <w:p w:rsidR="00EE5150" w:rsidRPr="008E640C" w:rsidRDefault="00EE5150" w:rsidP="00A93BA7">
            <w:pPr>
              <w:tabs>
                <w:tab w:val="left" w:pos="1816"/>
              </w:tabs>
              <w:spacing w:before="5"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İsim</w:t>
            </w:r>
            <w:proofErr w:type="spellEnd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ab/>
            </w:r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:</w:t>
            </w:r>
          </w:p>
          <w:p w:rsidR="00EE5150" w:rsidRPr="008E640C" w:rsidRDefault="00EE5150" w:rsidP="00A93BA7">
            <w:pPr>
              <w:tabs>
                <w:tab w:val="left" w:pos="1816"/>
              </w:tabs>
              <w:spacing w:before="6"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Unvan</w:t>
            </w:r>
            <w:proofErr w:type="spellEnd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ab/>
            </w:r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:</w:t>
            </w:r>
          </w:p>
        </w:tc>
        <w:tc>
          <w:tcPr>
            <w:tcW w:w="2333" w:type="dxa"/>
          </w:tcPr>
          <w:p w:rsidR="00EE5150" w:rsidRPr="008E640C" w:rsidRDefault="00EE5150" w:rsidP="00A93BA7">
            <w:pPr>
              <w:spacing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Okul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Müdürlüğü</w:t>
            </w:r>
            <w:proofErr w:type="spellEnd"/>
          </w:p>
          <w:p w:rsidR="00EE5150" w:rsidRPr="008E640C" w:rsidRDefault="00EE5150" w:rsidP="00A93BA7">
            <w:pPr>
              <w:spacing w:before="8" w:line="360" w:lineRule="auto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Ceyhan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UTKULU</w:t>
            </w:r>
          </w:p>
          <w:p w:rsidR="00EE5150" w:rsidRPr="008E640C" w:rsidRDefault="00EE5150" w:rsidP="00A93BA7">
            <w:pPr>
              <w:spacing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Okul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EE5150" w:rsidRPr="008E640C" w:rsidRDefault="00EE5150" w:rsidP="00A93BA7">
            <w:pPr>
              <w:spacing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                                     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İkinci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Müracaat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Yeri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                      İ                               </w:t>
            </w:r>
            <w:proofErr w:type="spellStart"/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İsim</w:t>
            </w:r>
            <w:proofErr w:type="spellEnd"/>
          </w:p>
          <w:p w:rsidR="00EE5150" w:rsidRPr="008E640C" w:rsidRDefault="00EE5150" w:rsidP="00A93BA7">
            <w:pPr>
              <w:spacing w:line="360" w:lineRule="auto"/>
              <w:ind w:left="317" w:right="1084" w:hanging="267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                                   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Unvan</w:t>
            </w:r>
            <w:proofErr w:type="spellEnd"/>
          </w:p>
        </w:tc>
        <w:tc>
          <w:tcPr>
            <w:tcW w:w="4993" w:type="dxa"/>
          </w:tcPr>
          <w:p w:rsidR="00EE5150" w:rsidRPr="008E640C" w:rsidRDefault="00EE5150" w:rsidP="00A93BA7">
            <w:pPr>
              <w:spacing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: </w:t>
            </w: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İlçe</w:t>
            </w:r>
            <w:proofErr w:type="spellEnd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Milli</w:t>
            </w:r>
            <w:proofErr w:type="spellEnd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Eğitim</w:t>
            </w:r>
            <w:proofErr w:type="spellEnd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position w:val="1"/>
                <w:sz w:val="16"/>
                <w:szCs w:val="16"/>
                <w:lang w:eastAsia="tr-TR" w:bidi="tr-TR"/>
              </w:rPr>
              <w:t>Müdürlüğü</w:t>
            </w:r>
            <w:proofErr w:type="spellEnd"/>
          </w:p>
          <w:p w:rsidR="00EE5150" w:rsidRPr="008E640C" w:rsidRDefault="00EE5150" w:rsidP="00A93BA7">
            <w:pPr>
              <w:spacing w:before="15"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8E640C">
              <w:rPr>
                <w:rFonts w:ascii="Times New Roman" w:eastAsia="Arial" w:hAnsi="Times New Roman" w:cs="Times New Roman"/>
                <w:w w:val="98"/>
                <w:sz w:val="16"/>
                <w:szCs w:val="16"/>
                <w:lang w:eastAsia="tr-TR" w:bidi="tr-TR"/>
              </w:rPr>
              <w:t>:</w:t>
            </w:r>
            <w:r>
              <w:rPr>
                <w:rFonts w:ascii="Times New Roman" w:eastAsia="Arial" w:hAnsi="Times New Roman" w:cs="Times New Roman"/>
                <w:w w:val="98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w w:val="98"/>
                <w:sz w:val="16"/>
                <w:szCs w:val="16"/>
                <w:lang w:eastAsia="tr-TR" w:bidi="tr-TR"/>
              </w:rPr>
              <w:t>Nuri</w:t>
            </w:r>
            <w:proofErr w:type="spellEnd"/>
            <w:r>
              <w:rPr>
                <w:rFonts w:ascii="Times New Roman" w:eastAsia="Arial" w:hAnsi="Times New Roman" w:cs="Times New Roman"/>
                <w:w w:val="98"/>
                <w:sz w:val="16"/>
                <w:szCs w:val="16"/>
                <w:lang w:eastAsia="tr-TR" w:bidi="tr-TR"/>
              </w:rPr>
              <w:t xml:space="preserve"> KİRAZ</w:t>
            </w:r>
          </w:p>
          <w:p w:rsidR="00EE5150" w:rsidRPr="008E640C" w:rsidRDefault="00EE5150" w:rsidP="00A93BA7">
            <w:pPr>
              <w:spacing w:before="16" w:line="360" w:lineRule="auto"/>
              <w:ind w:left="317" w:hanging="267"/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</w:pPr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: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İlçe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Milli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Eğitim</w:t>
            </w:r>
            <w:proofErr w:type="spellEnd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 xml:space="preserve"> </w:t>
            </w:r>
            <w:proofErr w:type="spellStart"/>
            <w:r w:rsidRPr="008E640C">
              <w:rPr>
                <w:rFonts w:ascii="Times New Roman" w:eastAsia="Arial" w:hAnsi="Times New Roman" w:cs="Times New Roman"/>
                <w:sz w:val="16"/>
                <w:szCs w:val="16"/>
                <w:lang w:eastAsia="tr-TR" w:bidi="tr-TR"/>
              </w:rPr>
              <w:t>Müdürü</w:t>
            </w:r>
            <w:proofErr w:type="spellEnd"/>
          </w:p>
        </w:tc>
      </w:tr>
    </w:tbl>
    <w:p w:rsidR="00EE5150" w:rsidRDefault="008D66F6" w:rsidP="00E35C2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gramStart"/>
      <w:r>
        <w:rPr>
          <w:sz w:val="16"/>
          <w:szCs w:val="16"/>
        </w:rPr>
        <w:t>Adres                                      :   G.O</w:t>
      </w:r>
      <w:proofErr w:type="gramEnd"/>
      <w:r>
        <w:rPr>
          <w:sz w:val="16"/>
          <w:szCs w:val="16"/>
        </w:rPr>
        <w:t xml:space="preserve">.P. Mah. </w:t>
      </w:r>
      <w:proofErr w:type="spellStart"/>
      <w:r>
        <w:rPr>
          <w:sz w:val="16"/>
          <w:szCs w:val="16"/>
        </w:rPr>
        <w:t>Çağatayhan</w:t>
      </w:r>
      <w:proofErr w:type="spellEnd"/>
      <w:r>
        <w:rPr>
          <w:sz w:val="16"/>
          <w:szCs w:val="16"/>
        </w:rPr>
        <w:t xml:space="preserve"> Sok. No: 2 Bergama                            Adres                                    : Ertuğrul Mah. Cumhuriyet Cad. No: Bergama</w:t>
      </w:r>
      <w:r w:rsidR="00E45568">
        <w:rPr>
          <w:sz w:val="16"/>
          <w:szCs w:val="16"/>
        </w:rPr>
        <w:t xml:space="preserve">     </w:t>
      </w:r>
    </w:p>
    <w:p w:rsidR="00E45568" w:rsidRDefault="00E45568" w:rsidP="00E35C2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proofErr w:type="gramStart"/>
      <w:r>
        <w:rPr>
          <w:sz w:val="16"/>
          <w:szCs w:val="16"/>
        </w:rPr>
        <w:t>Telefon                                  :  0</w:t>
      </w:r>
      <w:proofErr w:type="gramEnd"/>
      <w:r>
        <w:rPr>
          <w:sz w:val="16"/>
          <w:szCs w:val="16"/>
        </w:rPr>
        <w:t xml:space="preserve"> 232 631 28 41                                                                                 </w:t>
      </w:r>
      <w:r w:rsidR="00FC7CF9">
        <w:rPr>
          <w:sz w:val="16"/>
          <w:szCs w:val="16"/>
        </w:rPr>
        <w:t xml:space="preserve">Telefon                                 : 0 232 632 16 55 – 0 232 631 10 73 – 0 232 631 10 74 </w:t>
      </w:r>
    </w:p>
    <w:p w:rsidR="00DC74F2" w:rsidRDefault="00DC74F2" w:rsidP="00E35C2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Belgegeçer                            :    </w:t>
      </w:r>
      <w:r w:rsidR="00FD6EF9">
        <w:rPr>
          <w:sz w:val="16"/>
          <w:szCs w:val="16"/>
        </w:rPr>
        <w:t>-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Belgegeçer                           : 0</w:t>
      </w:r>
      <w:proofErr w:type="gramEnd"/>
      <w:r>
        <w:rPr>
          <w:sz w:val="16"/>
          <w:szCs w:val="16"/>
        </w:rPr>
        <w:t xml:space="preserve"> 232 632 16 54</w:t>
      </w:r>
    </w:p>
    <w:p w:rsidR="00EE5150" w:rsidRDefault="00DC74F2" w:rsidP="00E35C2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E-Posta                                  : </w:t>
      </w:r>
      <w:hyperlink r:id="rId5" w:history="1">
        <w:r w:rsidRPr="007B651D">
          <w:rPr>
            <w:rStyle w:val="Kpr"/>
            <w:sz w:val="16"/>
            <w:szCs w:val="16"/>
          </w:rPr>
          <w:t>715071@meb.k12.tr</w:t>
        </w:r>
      </w:hyperlink>
      <w:r>
        <w:rPr>
          <w:sz w:val="16"/>
          <w:szCs w:val="16"/>
        </w:rPr>
        <w:t xml:space="preserve">                                                                         E-</w:t>
      </w:r>
      <w:proofErr w:type="gramStart"/>
      <w:r>
        <w:rPr>
          <w:sz w:val="16"/>
          <w:szCs w:val="16"/>
        </w:rPr>
        <w:t>Posta                                  :</w:t>
      </w:r>
      <w:proofErr w:type="gramEnd"/>
      <w:r>
        <w:rPr>
          <w:sz w:val="16"/>
          <w:szCs w:val="16"/>
        </w:rPr>
        <w:t xml:space="preserve"> </w:t>
      </w:r>
    </w:p>
    <w:sectPr w:rsidR="00EE5150" w:rsidSect="002543C5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F45"/>
    <w:multiLevelType w:val="hybridMultilevel"/>
    <w:tmpl w:val="BC6AE70A"/>
    <w:lvl w:ilvl="0" w:tplc="D2964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6EC"/>
    <w:multiLevelType w:val="hybridMultilevel"/>
    <w:tmpl w:val="CF7A0D5A"/>
    <w:lvl w:ilvl="0" w:tplc="244E4DB6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3EF04EC7"/>
    <w:multiLevelType w:val="hybridMultilevel"/>
    <w:tmpl w:val="A52285BC"/>
    <w:lvl w:ilvl="0" w:tplc="E24613A2">
      <w:start w:val="1"/>
      <w:numFmt w:val="decimal"/>
      <w:lvlText w:val="%1-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5996"/>
    <w:rsid w:val="001F7551"/>
    <w:rsid w:val="00206A55"/>
    <w:rsid w:val="00211338"/>
    <w:rsid w:val="002543C5"/>
    <w:rsid w:val="0031537A"/>
    <w:rsid w:val="00385856"/>
    <w:rsid w:val="003919F3"/>
    <w:rsid w:val="00474B48"/>
    <w:rsid w:val="004D7A57"/>
    <w:rsid w:val="00615996"/>
    <w:rsid w:val="00625957"/>
    <w:rsid w:val="006A0560"/>
    <w:rsid w:val="006D3013"/>
    <w:rsid w:val="00794255"/>
    <w:rsid w:val="007A7938"/>
    <w:rsid w:val="007C1461"/>
    <w:rsid w:val="007F1B1B"/>
    <w:rsid w:val="0082546A"/>
    <w:rsid w:val="008D66F6"/>
    <w:rsid w:val="008E640C"/>
    <w:rsid w:val="00A025FB"/>
    <w:rsid w:val="00A57347"/>
    <w:rsid w:val="00A93BA7"/>
    <w:rsid w:val="00AC1B60"/>
    <w:rsid w:val="00B710AB"/>
    <w:rsid w:val="00C33C5F"/>
    <w:rsid w:val="00C4360A"/>
    <w:rsid w:val="00C55059"/>
    <w:rsid w:val="00D619D7"/>
    <w:rsid w:val="00DC74F2"/>
    <w:rsid w:val="00E35C2F"/>
    <w:rsid w:val="00E45568"/>
    <w:rsid w:val="00EE5150"/>
    <w:rsid w:val="00F9433E"/>
    <w:rsid w:val="00FC7CF9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D7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D7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D7A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D7A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4D7A57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6159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254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5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D7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D7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D7A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D7A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4D7A57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6159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15071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27</cp:revision>
  <dcterms:created xsi:type="dcterms:W3CDTF">2019-11-22T09:17:00Z</dcterms:created>
  <dcterms:modified xsi:type="dcterms:W3CDTF">2019-11-22T22:37:00Z</dcterms:modified>
</cp:coreProperties>
</file>